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D219C" w14:textId="49713A36" w:rsidR="00420266" w:rsidRDefault="00501BD5" w:rsidP="00420266">
      <w:pPr>
        <w:jc w:val="center"/>
        <w:rPr>
          <w:b/>
          <w:bCs/>
          <w:sz w:val="28"/>
          <w:szCs w:val="28"/>
        </w:rPr>
      </w:pPr>
      <w:bookmarkStart w:id="0" w:name="_Hlk86055449"/>
      <w:r>
        <w:rPr>
          <w:b/>
          <w:bCs/>
          <w:sz w:val="28"/>
          <w:szCs w:val="28"/>
        </w:rPr>
        <w:t>JANUARY FLASH SALE</w:t>
      </w:r>
    </w:p>
    <w:p w14:paraId="6A8F2048" w14:textId="6DE04068" w:rsidR="00420266" w:rsidRDefault="0061780A" w:rsidP="00420266">
      <w:pPr>
        <w:spacing w:after="0"/>
        <w:jc w:val="center"/>
        <w:rPr>
          <w:b/>
          <w:bCs/>
          <w:sz w:val="28"/>
          <w:szCs w:val="28"/>
        </w:rPr>
      </w:pPr>
      <w:r>
        <w:rPr>
          <w:b/>
          <w:bCs/>
          <w:sz w:val="28"/>
          <w:szCs w:val="28"/>
        </w:rPr>
        <w:t xml:space="preserve">Save </w:t>
      </w:r>
      <w:r w:rsidR="00B479F8">
        <w:rPr>
          <w:b/>
          <w:bCs/>
          <w:sz w:val="28"/>
          <w:szCs w:val="28"/>
        </w:rPr>
        <w:t xml:space="preserve">Up To 20%  </w:t>
      </w:r>
    </w:p>
    <w:p w14:paraId="0FD6565B" w14:textId="77777777" w:rsidR="00420266" w:rsidRPr="00EB052C" w:rsidRDefault="00420266" w:rsidP="00420266">
      <w:pPr>
        <w:spacing w:after="0"/>
        <w:jc w:val="center"/>
        <w:rPr>
          <w:b/>
          <w:bCs/>
          <w:sz w:val="28"/>
          <w:szCs w:val="28"/>
        </w:rPr>
      </w:pPr>
    </w:p>
    <w:p w14:paraId="2CBB9FA0" w14:textId="05602504" w:rsidR="00420266" w:rsidRPr="000D2E75" w:rsidRDefault="00420266" w:rsidP="00420266">
      <w:pPr>
        <w:jc w:val="center"/>
      </w:pPr>
      <w:r w:rsidRPr="00932755">
        <w:t xml:space="preserve">on select sailings </w:t>
      </w:r>
      <w:r w:rsidRPr="00B847D1">
        <w:t xml:space="preserve">departing </w:t>
      </w:r>
      <w:r w:rsidR="00E671AC">
        <w:t>1</w:t>
      </w:r>
      <w:r w:rsidR="00E671AC">
        <w:rPr>
          <w:vertAlign w:val="superscript"/>
        </w:rPr>
        <w:t xml:space="preserve">st </w:t>
      </w:r>
      <w:r w:rsidR="00E671AC">
        <w:t>June</w:t>
      </w:r>
      <w:r w:rsidR="00BD5255">
        <w:t xml:space="preserve"> 2025 </w:t>
      </w:r>
      <w:r w:rsidRPr="00B847D1">
        <w:t xml:space="preserve">to </w:t>
      </w:r>
      <w:r w:rsidR="00E671AC">
        <w:t>9</w:t>
      </w:r>
      <w:r w:rsidR="00E671AC" w:rsidRPr="00E671AC">
        <w:rPr>
          <w:vertAlign w:val="superscript"/>
        </w:rPr>
        <w:t>th</w:t>
      </w:r>
      <w:r w:rsidR="00E671AC">
        <w:t xml:space="preserve"> May</w:t>
      </w:r>
      <w:r w:rsidR="00B847D1" w:rsidRPr="00B847D1">
        <w:t xml:space="preserve"> 202</w:t>
      </w:r>
      <w:r w:rsidR="00E671AC">
        <w:t>6</w:t>
      </w:r>
      <w:r w:rsidRPr="000D2E75">
        <w:t xml:space="preserve">  </w:t>
      </w:r>
    </w:p>
    <w:p w14:paraId="34E78A4D" w14:textId="32151401" w:rsidR="00420266" w:rsidRPr="000D2E75" w:rsidRDefault="00420266" w:rsidP="00420266">
      <w:pPr>
        <w:spacing w:after="0"/>
        <w:jc w:val="center"/>
      </w:pPr>
      <w:r w:rsidRPr="00B847D1">
        <w:t xml:space="preserve">Book </w:t>
      </w:r>
      <w:bookmarkStart w:id="1" w:name="_Hlk110248462"/>
      <w:r w:rsidRPr="00B847D1">
        <w:t xml:space="preserve">between </w:t>
      </w:r>
      <w:r w:rsidR="007E2740">
        <w:t>21</w:t>
      </w:r>
      <w:r w:rsidR="007E2740" w:rsidRPr="007E2740">
        <w:rPr>
          <w:vertAlign w:val="superscript"/>
        </w:rPr>
        <w:t>st</w:t>
      </w:r>
      <w:r w:rsidR="007E2740">
        <w:t xml:space="preserve"> January 2025 </w:t>
      </w:r>
      <w:r w:rsidRPr="00B847D1">
        <w:t xml:space="preserve">and </w:t>
      </w:r>
      <w:r w:rsidR="007E2740">
        <w:t>31</w:t>
      </w:r>
      <w:r w:rsidR="007E2740" w:rsidRPr="007E2740">
        <w:rPr>
          <w:vertAlign w:val="superscript"/>
        </w:rPr>
        <w:t>st</w:t>
      </w:r>
      <w:r w:rsidR="007E2740">
        <w:t xml:space="preserve"> January 2025</w:t>
      </w:r>
    </w:p>
    <w:bookmarkEnd w:id="1"/>
    <w:p w14:paraId="68DF331C" w14:textId="4238708C" w:rsidR="7F5FF994" w:rsidRPr="000D2E75" w:rsidRDefault="7F5FF994" w:rsidP="7F5FF994">
      <w:pPr>
        <w:spacing w:after="0"/>
        <w:jc w:val="center"/>
      </w:pPr>
    </w:p>
    <w:p w14:paraId="526CE715" w14:textId="4C4BA282" w:rsidR="07D82AA2" w:rsidRPr="000D2E75" w:rsidRDefault="07D82AA2" w:rsidP="7F5FF994">
      <w:pPr>
        <w:spacing w:after="0"/>
        <w:jc w:val="center"/>
        <w:rPr>
          <w:b/>
          <w:bCs/>
        </w:rPr>
      </w:pPr>
      <w:r w:rsidRPr="000D2E75">
        <w:rPr>
          <w:b/>
          <w:bCs/>
        </w:rPr>
        <w:t>Terms and Conditions</w:t>
      </w:r>
    </w:p>
    <w:p w14:paraId="54F1B4B7" w14:textId="77777777" w:rsidR="00DF0A43" w:rsidRPr="000D2E75" w:rsidRDefault="00DF0A43" w:rsidP="00DF0A43">
      <w:pPr>
        <w:spacing w:after="0"/>
        <w:jc w:val="center"/>
      </w:pPr>
    </w:p>
    <w:p w14:paraId="1DF22AE1" w14:textId="7F235622" w:rsidR="008B6BF0" w:rsidRPr="00932755" w:rsidRDefault="0048154A" w:rsidP="0048154A">
      <w:pPr>
        <w:pStyle w:val="ListParagraph"/>
        <w:numPr>
          <w:ilvl w:val="0"/>
          <w:numId w:val="18"/>
        </w:numPr>
        <w:spacing w:after="0" w:line="240" w:lineRule="auto"/>
        <w:jc w:val="both"/>
        <w:rPr>
          <w:rFonts w:eastAsia="MS Mincho"/>
        </w:rPr>
      </w:pPr>
      <w:r w:rsidRPr="00932755">
        <w:rPr>
          <w:rFonts w:eastAsia="MS Mincho"/>
        </w:rPr>
        <w:t xml:space="preserve">The </w:t>
      </w:r>
      <w:r w:rsidR="007E2740">
        <w:rPr>
          <w:rFonts w:eastAsia="MS Mincho"/>
          <w:b/>
          <w:bCs/>
        </w:rPr>
        <w:t>January Flash</w:t>
      </w:r>
      <w:r w:rsidR="00E776F0">
        <w:rPr>
          <w:rFonts w:eastAsia="MS Mincho"/>
          <w:b/>
          <w:bCs/>
        </w:rPr>
        <w:t xml:space="preserve"> Sale</w:t>
      </w:r>
      <w:r w:rsidRPr="00932755">
        <w:rPr>
          <w:rFonts w:eastAsia="MS Mincho"/>
        </w:rPr>
        <w:t xml:space="preserve"> (the “Offer”) applies to new, individual bookings in all stateroom categories (</w:t>
      </w:r>
      <w:r w:rsidR="00CE7794">
        <w:rPr>
          <w:rFonts w:eastAsia="MS Mincho"/>
        </w:rPr>
        <w:t xml:space="preserve">promotional </w:t>
      </w:r>
      <w:r w:rsidRPr="00932755">
        <w:rPr>
          <w:rFonts w:eastAsia="MS Mincho"/>
        </w:rPr>
        <w:t xml:space="preserve">guarantee staterooms excluded) made from </w:t>
      </w:r>
      <w:r w:rsidR="00F8446E">
        <w:rPr>
          <w:rFonts w:eastAsia="MS Mincho"/>
        </w:rPr>
        <w:t>21</w:t>
      </w:r>
      <w:r w:rsidR="00F8446E" w:rsidRPr="00F8446E">
        <w:rPr>
          <w:rFonts w:eastAsia="MS Mincho"/>
          <w:vertAlign w:val="superscript"/>
        </w:rPr>
        <w:t>st</w:t>
      </w:r>
      <w:r w:rsidR="00F8446E">
        <w:rPr>
          <w:rFonts w:eastAsia="MS Mincho"/>
        </w:rPr>
        <w:t xml:space="preserve"> January</w:t>
      </w:r>
      <w:r w:rsidR="008944D1">
        <w:rPr>
          <w:rFonts w:eastAsia="MS Mincho"/>
        </w:rPr>
        <w:t xml:space="preserve"> 202</w:t>
      </w:r>
      <w:r w:rsidR="00F8446E">
        <w:rPr>
          <w:rFonts w:eastAsia="MS Mincho"/>
        </w:rPr>
        <w:t>5</w:t>
      </w:r>
      <w:r w:rsidRPr="009D5D54">
        <w:t xml:space="preserve"> to </w:t>
      </w:r>
      <w:r w:rsidR="00F8446E">
        <w:t>31</w:t>
      </w:r>
      <w:r w:rsidR="00F8446E" w:rsidRPr="00F8446E">
        <w:rPr>
          <w:vertAlign w:val="superscript"/>
        </w:rPr>
        <w:t>st</w:t>
      </w:r>
      <w:r w:rsidR="00F8446E">
        <w:t xml:space="preserve"> January</w:t>
      </w:r>
      <w:r w:rsidRPr="009D5D54">
        <w:t xml:space="preserve"> 202</w:t>
      </w:r>
      <w:r w:rsidR="00F8446E">
        <w:t>5</w:t>
      </w:r>
      <w:r w:rsidRPr="00932755">
        <w:rPr>
          <w:rFonts w:eastAsia="MS Mincho"/>
        </w:rPr>
        <w:t xml:space="preserve"> (“Offer Period”), on selected voyages </w:t>
      </w:r>
      <w:r w:rsidRPr="00932755">
        <w:t xml:space="preserve">departing </w:t>
      </w:r>
      <w:r w:rsidR="00ED461B">
        <w:t>1</w:t>
      </w:r>
      <w:r w:rsidR="00ED461B" w:rsidRPr="00ED461B">
        <w:rPr>
          <w:vertAlign w:val="superscript"/>
        </w:rPr>
        <w:t>st</w:t>
      </w:r>
      <w:r w:rsidR="00ED461B">
        <w:t xml:space="preserve"> June</w:t>
      </w:r>
      <w:r w:rsidR="00370FF7" w:rsidRPr="009D5D54">
        <w:t xml:space="preserve"> </w:t>
      </w:r>
      <w:r w:rsidRPr="009D5D54">
        <w:t>202</w:t>
      </w:r>
      <w:r w:rsidR="00A44538">
        <w:t>5</w:t>
      </w:r>
      <w:r w:rsidRPr="009D5D54">
        <w:t xml:space="preserve"> to </w:t>
      </w:r>
      <w:r w:rsidR="00ED461B">
        <w:t>9</w:t>
      </w:r>
      <w:r w:rsidR="00ED461B" w:rsidRPr="00ED461B">
        <w:rPr>
          <w:vertAlign w:val="superscript"/>
        </w:rPr>
        <w:t>th</w:t>
      </w:r>
      <w:r w:rsidR="00ED461B">
        <w:t xml:space="preserve"> May 2026</w:t>
      </w:r>
      <w:r w:rsidRPr="00932755">
        <w:t xml:space="preserve"> (the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2D162F45" w14:textId="77777777" w:rsidR="005D3C10" w:rsidRPr="00932755" w:rsidRDefault="005D3C10" w:rsidP="005D3C10">
      <w:pPr>
        <w:pStyle w:val="ListParagraph"/>
        <w:spacing w:after="0" w:line="240" w:lineRule="auto"/>
        <w:jc w:val="both"/>
        <w:rPr>
          <w:rFonts w:eastAsia="MS Mincho"/>
        </w:rPr>
      </w:pPr>
    </w:p>
    <w:p w14:paraId="0D472447" w14:textId="7DF85DB8" w:rsidR="00587297" w:rsidRPr="0070797B" w:rsidRDefault="004D6F58" w:rsidP="00A4601F">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005D3C10" w:rsidRPr="00932755">
        <w:rPr>
          <w:rFonts w:eastAsia="MS Mincho"/>
        </w:rPr>
        <w:t xml:space="preserve"> </w:t>
      </w:r>
    </w:p>
    <w:p w14:paraId="5034A8C7" w14:textId="77777777" w:rsidR="00463810" w:rsidRPr="00463810" w:rsidRDefault="00463810" w:rsidP="00463810">
      <w:pPr>
        <w:spacing w:after="0" w:line="240" w:lineRule="auto"/>
        <w:jc w:val="both"/>
        <w:rPr>
          <w:rFonts w:eastAsia="MS Mincho"/>
        </w:rPr>
      </w:pPr>
    </w:p>
    <w:bookmarkEnd w:id="0"/>
    <w:p w14:paraId="251559EF" w14:textId="3FB561DB" w:rsidR="008A409A" w:rsidRPr="00921CCA" w:rsidRDefault="008A409A" w:rsidP="008A409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on-board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w:t>
      </w:r>
      <w:r w:rsidR="007E01C0" w:rsidRPr="073D3843">
        <w:rPr>
          <w:rFonts w:ascii="Calibri" w:eastAsia="Calibri" w:hAnsi="Calibri" w:cs="Calibri"/>
        </w:rPr>
        <w:t>included and</w:t>
      </w:r>
      <w:r w:rsidRPr="073D3843">
        <w:rPr>
          <w:rFonts w:ascii="Calibri" w:eastAsia="Calibri" w:hAnsi="Calibri" w:cs="Calibri"/>
        </w:rPr>
        <w:t xml:space="preserve"> will not be reduced as part of the</w:t>
      </w:r>
      <w:r>
        <w:rPr>
          <w:rFonts w:ascii="Calibri" w:eastAsia="Calibri" w:hAnsi="Calibri" w:cs="Calibri"/>
        </w:rPr>
        <w:t xml:space="preserve"> </w:t>
      </w:r>
      <w:r w:rsidR="00130628">
        <w:rPr>
          <w:rFonts w:ascii="Calibri" w:eastAsia="Calibri" w:hAnsi="Calibri" w:cs="Calibri"/>
        </w:rPr>
        <w:t>January Flash</w:t>
      </w:r>
      <w:r w:rsidR="00380B7F">
        <w:rPr>
          <w:rFonts w:ascii="Calibri" w:eastAsia="Calibri" w:hAnsi="Calibri" w:cs="Calibri"/>
        </w:rPr>
        <w:t xml:space="preserve"> Sale</w:t>
      </w:r>
      <w:r w:rsidRPr="00921CCA">
        <w:rPr>
          <w:rFonts w:ascii="Calibri" w:eastAsia="Calibri" w:hAnsi="Calibri" w:cs="Calibri"/>
        </w:rPr>
        <w:t>.</w:t>
      </w:r>
    </w:p>
    <w:p w14:paraId="303C99A5" w14:textId="77777777" w:rsidR="004B073F" w:rsidRPr="004B073F" w:rsidRDefault="004B073F" w:rsidP="004B073F">
      <w:pPr>
        <w:pStyle w:val="ListParagraph"/>
        <w:spacing w:after="0" w:line="276" w:lineRule="auto"/>
        <w:jc w:val="both"/>
        <w:rPr>
          <w:rFonts w:eastAsiaTheme="minorEastAsia"/>
        </w:rPr>
      </w:pPr>
    </w:p>
    <w:p w14:paraId="5DBDB58C" w14:textId="5170C05F" w:rsidR="004B073F" w:rsidRPr="004B073F" w:rsidRDefault="004B073F" w:rsidP="004B073F">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7DE84D4" w14:textId="77777777" w:rsidR="00193EB4" w:rsidRPr="00193EB4" w:rsidRDefault="00193EB4" w:rsidP="5F6E4559">
      <w:pPr>
        <w:pStyle w:val="ListParagraph"/>
        <w:rPr>
          <w:rFonts w:eastAsiaTheme="minorEastAsia"/>
        </w:rPr>
      </w:pPr>
    </w:p>
    <w:p w14:paraId="28C02C65" w14:textId="45A14CFC"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Back to Back Benefits, onboard booking savings</w:t>
      </w:r>
      <w:r w:rsidR="00503050" w:rsidRPr="521DBDED">
        <w:rPr>
          <w:rFonts w:eastAsiaTheme="minorEastAsia"/>
        </w:rPr>
        <w:t xml:space="preserve">, </w:t>
      </w:r>
      <w:r w:rsidR="001549A7" w:rsidRPr="521DBDED">
        <w:rPr>
          <w:rFonts w:eastAsiaTheme="minorEastAsia"/>
        </w:rPr>
        <w:t>Azamara Circle Quarterly Savings</w:t>
      </w:r>
      <w:r w:rsidR="00503050" w:rsidRPr="521DBDED">
        <w:rPr>
          <w:rFonts w:eastAsiaTheme="minorEastAsia"/>
        </w:rPr>
        <w:t>,</w:t>
      </w:r>
      <w:r w:rsidR="00A45359">
        <w:rPr>
          <w:rFonts w:eastAsiaTheme="minorEastAsia"/>
        </w:rPr>
        <w:t xml:space="preserve"> Up To $</w:t>
      </w:r>
      <w:r w:rsidR="00185732">
        <w:rPr>
          <w:rFonts w:eastAsiaTheme="minorEastAsia"/>
        </w:rPr>
        <w:t>1000</w:t>
      </w:r>
      <w:r w:rsidR="00A45359">
        <w:rPr>
          <w:rFonts w:eastAsiaTheme="minorEastAsia"/>
        </w:rPr>
        <w:t xml:space="preserve"> OBC Brand Offer</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 xml:space="preserve">Offer is subject to availability and change without notice and may be withdrawn at any time. Single occupancy guests paying 200% cruise fare are eligible for the full amount of the </w:t>
      </w:r>
      <w:r w:rsidR="00193EB4" w:rsidRPr="521DBDED">
        <w:rPr>
          <w:rFonts w:eastAsiaTheme="minorEastAsia"/>
        </w:rPr>
        <w:lastRenderedPageBreak/>
        <w:t>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3856B2ED" w:rsidR="00911F7A" w:rsidRPr="004B5C97" w:rsidRDefault="002624B2" w:rsidP="5F6E4559">
      <w:pPr>
        <w:pStyle w:val="ListParagraph"/>
        <w:numPr>
          <w:ilvl w:val="0"/>
          <w:numId w:val="18"/>
        </w:numPr>
        <w:spacing w:after="2" w:line="256" w:lineRule="auto"/>
        <w:jc w:val="both"/>
      </w:pPr>
      <w:r>
        <w:t>Open for purchases made in the UK, Ireland, Norway, Sweden, Finland</w:t>
      </w:r>
      <w:r w:rsidR="00DB2713">
        <w:t xml:space="preserve">, Denmark, </w:t>
      </w:r>
      <w:r w:rsidR="001E613D">
        <w:t xml:space="preserve">Belgium, France, Greece, Hungary, </w:t>
      </w:r>
      <w:r w:rsidR="002A0BA8">
        <w:t>Israel, Italy, Malta</w:t>
      </w:r>
      <w:r w:rsidR="008F4911">
        <w:t xml:space="preserve">, </w:t>
      </w:r>
      <w:r w:rsidR="00385C03">
        <w:t>UAE</w:t>
      </w:r>
      <w:r w:rsidR="008F4911">
        <w:t xml:space="preserve">, </w:t>
      </w:r>
      <w:r w:rsidR="005B1601">
        <w:t>Netherlands, P</w:t>
      </w:r>
      <w:r w:rsidR="00385C03">
        <w:t>oland</w:t>
      </w:r>
      <w:r w:rsidR="000F6CD0">
        <w:t xml:space="preserve">, Romania, South Africa, </w:t>
      </w:r>
      <w:r w:rsidR="008502F7">
        <w:t xml:space="preserve">Spain, Turkey and Ukraine. </w:t>
      </w:r>
    </w:p>
    <w:p w14:paraId="447DE1A8" w14:textId="77777777" w:rsidR="00D850FD" w:rsidRPr="00DC606B" w:rsidRDefault="00D850FD" w:rsidP="5F6E4559">
      <w:pPr>
        <w:pStyle w:val="ListParagraph"/>
        <w:jc w:val="both"/>
      </w:pPr>
    </w:p>
    <w:p w14:paraId="2C46CE23" w14:textId="0739198A" w:rsidR="00D850FD" w:rsidRPr="004B5C97" w:rsidRDefault="00D850FD" w:rsidP="5F6E4559">
      <w:pPr>
        <w:pStyle w:val="ListParagraph"/>
        <w:numPr>
          <w:ilvl w:val="0"/>
          <w:numId w:val="18"/>
        </w:numPr>
        <w:spacing w:after="2" w:line="256" w:lineRule="auto"/>
        <w:jc w:val="both"/>
      </w:pPr>
      <w:r>
        <w:t xml:space="preserve">Promoter’s </w:t>
      </w:r>
      <w:r w:rsidR="72952924">
        <w:t>complete</w:t>
      </w:r>
      <w:r>
        <w:t xml:space="preserve"> booking terms and conditions will apply and are available to view at </w:t>
      </w:r>
      <w:r w:rsidR="00B70E8C" w:rsidRPr="0E9BF22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OpCo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02D71" w14:textId="77777777" w:rsidR="007A77C9" w:rsidRDefault="007A77C9" w:rsidP="00522BA4">
      <w:pPr>
        <w:spacing w:after="0" w:line="240" w:lineRule="auto"/>
      </w:pPr>
      <w:r>
        <w:separator/>
      </w:r>
    </w:p>
  </w:endnote>
  <w:endnote w:type="continuationSeparator" w:id="0">
    <w:p w14:paraId="0D7173DF" w14:textId="77777777" w:rsidR="007A77C9" w:rsidRDefault="007A77C9" w:rsidP="00522BA4">
      <w:pPr>
        <w:spacing w:after="0" w:line="240" w:lineRule="auto"/>
      </w:pPr>
      <w:r>
        <w:continuationSeparator/>
      </w:r>
    </w:p>
  </w:endnote>
  <w:endnote w:type="continuationNotice" w:id="1">
    <w:p w14:paraId="6EBF300E" w14:textId="77777777" w:rsidR="007A77C9" w:rsidRDefault="007A77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9EE38" w14:textId="77777777" w:rsidR="007A77C9" w:rsidRDefault="007A77C9" w:rsidP="00522BA4">
      <w:pPr>
        <w:spacing w:after="0" w:line="240" w:lineRule="auto"/>
      </w:pPr>
      <w:r>
        <w:separator/>
      </w:r>
    </w:p>
  </w:footnote>
  <w:footnote w:type="continuationSeparator" w:id="0">
    <w:p w14:paraId="6DA4A325" w14:textId="77777777" w:rsidR="007A77C9" w:rsidRDefault="007A77C9" w:rsidP="00522BA4">
      <w:pPr>
        <w:spacing w:after="0" w:line="240" w:lineRule="auto"/>
      </w:pPr>
      <w:r>
        <w:continuationSeparator/>
      </w:r>
    </w:p>
  </w:footnote>
  <w:footnote w:type="continuationNotice" w:id="1">
    <w:p w14:paraId="6E9B22A8" w14:textId="77777777" w:rsidR="007A77C9" w:rsidRDefault="007A77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53F9"/>
    <w:rsid w:val="002624B2"/>
    <w:rsid w:val="002660C3"/>
    <w:rsid w:val="00276730"/>
    <w:rsid w:val="00277083"/>
    <w:rsid w:val="00290268"/>
    <w:rsid w:val="002A0BA8"/>
    <w:rsid w:val="002B0CB4"/>
    <w:rsid w:val="002B6F0B"/>
    <w:rsid w:val="002C0372"/>
    <w:rsid w:val="002C2811"/>
    <w:rsid w:val="002C4855"/>
    <w:rsid w:val="002E1E81"/>
    <w:rsid w:val="002E73D1"/>
    <w:rsid w:val="002F7E99"/>
    <w:rsid w:val="00321274"/>
    <w:rsid w:val="003506EE"/>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78"/>
    <w:rsid w:val="00435B83"/>
    <w:rsid w:val="004431B6"/>
    <w:rsid w:val="004570CC"/>
    <w:rsid w:val="00463810"/>
    <w:rsid w:val="00465161"/>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D3C10"/>
    <w:rsid w:val="005D48FA"/>
    <w:rsid w:val="005E3983"/>
    <w:rsid w:val="005F4EC4"/>
    <w:rsid w:val="00600A02"/>
    <w:rsid w:val="00610731"/>
    <w:rsid w:val="006112EA"/>
    <w:rsid w:val="0061780A"/>
    <w:rsid w:val="00632B46"/>
    <w:rsid w:val="0065368F"/>
    <w:rsid w:val="00671083"/>
    <w:rsid w:val="006A39CC"/>
    <w:rsid w:val="006A4DDD"/>
    <w:rsid w:val="006A7F61"/>
    <w:rsid w:val="006E266E"/>
    <w:rsid w:val="006F359F"/>
    <w:rsid w:val="006F3F85"/>
    <w:rsid w:val="00703C9D"/>
    <w:rsid w:val="0070797B"/>
    <w:rsid w:val="00725698"/>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60DA"/>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E3809"/>
    <w:rsid w:val="00AF49F4"/>
    <w:rsid w:val="00B01676"/>
    <w:rsid w:val="00B10F1D"/>
    <w:rsid w:val="00B15175"/>
    <w:rsid w:val="00B152F6"/>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38AE"/>
    <w:rsid w:val="00BE62CE"/>
    <w:rsid w:val="00BE6643"/>
    <w:rsid w:val="00BF2D0E"/>
    <w:rsid w:val="00C04CB9"/>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4C8E"/>
    <w:rsid w:val="00CB7E94"/>
    <w:rsid w:val="00CC58DA"/>
    <w:rsid w:val="00CD3FCB"/>
    <w:rsid w:val="00CE1786"/>
    <w:rsid w:val="00CE211E"/>
    <w:rsid w:val="00CE7794"/>
    <w:rsid w:val="00D00CF5"/>
    <w:rsid w:val="00D24B1E"/>
    <w:rsid w:val="00D33132"/>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1324D"/>
    <w:rsid w:val="00E233B3"/>
    <w:rsid w:val="00E30747"/>
    <w:rsid w:val="00E612AD"/>
    <w:rsid w:val="00E671AC"/>
    <w:rsid w:val="00E763BB"/>
    <w:rsid w:val="00E776F0"/>
    <w:rsid w:val="00E92732"/>
    <w:rsid w:val="00E93CDC"/>
    <w:rsid w:val="00EC28F1"/>
    <w:rsid w:val="00ED461B"/>
    <w:rsid w:val="00ED7BC8"/>
    <w:rsid w:val="00EF654E"/>
    <w:rsid w:val="00F143E5"/>
    <w:rsid w:val="00F40A30"/>
    <w:rsid w:val="00F46AC2"/>
    <w:rsid w:val="00F47520"/>
    <w:rsid w:val="00F63838"/>
    <w:rsid w:val="00F74CD0"/>
    <w:rsid w:val="00F8446E"/>
    <w:rsid w:val="00F8640D"/>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19" ma:contentTypeDescription="Create a new document." ma:contentTypeScope="" ma:versionID="e82266d83770983f95f104b0fdd3d244">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38ff04d04bea7870d790eacd4589011e"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4B927A67-17EA-4A54-9CC2-B3FD5BC95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847116-c719-41b4-8882-d9579cae2321"/>
    <ds:schemaRef ds:uri="c8dcbc17-5b84-44ef-951f-14dfe6b9f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654</Words>
  <Characters>3732</Characters>
  <Application>Microsoft Office Word</Application>
  <DocSecurity>0</DocSecurity>
  <Lines>31</Lines>
  <Paragraphs>8</Paragraphs>
  <ScaleCrop>false</ScaleCrop>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Lori Scannella</cp:lastModifiedBy>
  <cp:revision>10</cp:revision>
  <dcterms:created xsi:type="dcterms:W3CDTF">2025-01-07T10:55:00Z</dcterms:created>
  <dcterms:modified xsi:type="dcterms:W3CDTF">2025-01-07T11:02:00Z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